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3"/>
        <w:gridCol w:w="1277"/>
        <w:gridCol w:w="1276"/>
        <w:gridCol w:w="1276"/>
        <w:gridCol w:w="1134"/>
        <w:gridCol w:w="1417"/>
        <w:gridCol w:w="1242"/>
      </w:tblGrid>
      <w:tr w:rsidR="00A72381" w:rsidTr="00A72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hideMark/>
          </w:tcPr>
          <w:p w:rsidR="00A72381" w:rsidRDefault="00A72381">
            <w:pPr>
              <w:spacing w:after="0" w:line="240" w:lineRule="auto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Predmet</w:t>
            </w:r>
            <w:proofErr w:type="spellEnd"/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Preliminarni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rezultati</w:t>
            </w:r>
            <w:proofErr w:type="spellEnd"/>
            <w:r>
              <w:rPr>
                <w:lang w:val="en-US"/>
              </w:rPr>
              <w:t xml:space="preserve"> (pod </w:t>
            </w:r>
            <w:proofErr w:type="spellStart"/>
            <w:r>
              <w:rPr>
                <w:lang w:val="en-US"/>
              </w:rPr>
              <w:t>šiframa</w:t>
            </w:r>
            <w:proofErr w:type="spellEnd"/>
            <w:r>
              <w:rPr>
                <w:lang w:val="en-US"/>
              </w:rPr>
              <w:t>)</w:t>
            </w:r>
          </w:p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do 15 h</w:t>
            </w: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Učenik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najavljuje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uvid</w:t>
            </w:r>
            <w:proofErr w:type="spellEnd"/>
            <w:r>
              <w:rPr>
                <w:lang w:val="en-US"/>
              </w:rPr>
              <w:t xml:space="preserve"> u test, </w:t>
            </w:r>
            <w:proofErr w:type="spellStart"/>
            <w:r>
              <w:rPr>
                <w:lang w:val="en-US"/>
              </w:rPr>
              <w:t>samo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škole</w:t>
            </w:r>
            <w:proofErr w:type="spellEnd"/>
            <w:r>
              <w:rPr>
                <w:lang w:val="en-US"/>
              </w:rPr>
              <w:t>,</w:t>
            </w:r>
          </w:p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do 19 h dana:</w:t>
            </w: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Uvid</w:t>
            </w:r>
            <w:proofErr w:type="spellEnd"/>
            <w:r>
              <w:rPr>
                <w:lang w:val="en-US"/>
              </w:rPr>
              <w:t xml:space="preserve"> u test</w:t>
            </w:r>
          </w:p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samo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učenik</w:t>
            </w:r>
            <w:proofErr w:type="spellEnd"/>
            <w:r>
              <w:rPr>
                <w:lang w:val="en-US"/>
              </w:rPr>
              <w:t>) od 10 do 14 h dana:</w:t>
            </w:r>
          </w:p>
        </w:tc>
        <w:tc>
          <w:tcPr>
            <w:tcW w:w="1134" w:type="dxa"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Učenik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podnosi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prigovor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školi</w:t>
            </w:r>
            <w:proofErr w:type="spellEnd"/>
            <w:r>
              <w:rPr>
                <w:lang w:val="en-US"/>
              </w:rPr>
              <w:t xml:space="preserve"> do 15 h dana:</w:t>
            </w:r>
          </w:p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1417" w:type="dxa"/>
            <w:hideMark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lang w:val="en-US"/>
              </w:rPr>
              <w:t>Škola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prosljeđuje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objedinjene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prigovore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svojih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učenika</w:t>
            </w:r>
            <w:proofErr w:type="spellEnd"/>
            <w:r>
              <w:rPr>
                <w:lang w:val="en-US"/>
              </w:rPr>
              <w:t xml:space="preserve"> do 19 h dana:</w:t>
            </w:r>
          </w:p>
        </w:tc>
        <w:tc>
          <w:tcPr>
            <w:tcW w:w="1242" w:type="dxa"/>
            <w:hideMark/>
          </w:tcPr>
          <w:p w:rsidR="00A72381" w:rsidRDefault="00A723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 xml:space="preserve">Ispitni centar </w:t>
            </w:r>
            <w:proofErr w:type="spellStart"/>
            <w:r>
              <w:rPr>
                <w:lang w:val="en-US"/>
              </w:rPr>
              <w:t>odgovara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prigovore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objavljuje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konačne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</w:t>
            </w:r>
            <w:proofErr w:type="spellEnd"/>
          </w:p>
        </w:tc>
      </w:tr>
      <w:tr w:rsidR="00A72381" w:rsidTr="00A7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hideMark/>
          </w:tcPr>
          <w:p w:rsidR="00A72381" w:rsidRDefault="00A7238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Matematika</w:t>
            </w:r>
            <w:proofErr w:type="spellEnd"/>
          </w:p>
          <w:p w:rsidR="00A72381" w:rsidRDefault="00A7238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  <w:p w:rsidR="00A72381" w:rsidRDefault="00A72381">
            <w:pPr>
              <w:spacing w:after="0" w:line="240" w:lineRule="auto"/>
            </w:pPr>
            <w:r>
              <w:t xml:space="preserve">Francuski  </w:t>
            </w:r>
          </w:p>
          <w:p w:rsidR="00A72381" w:rsidRDefault="00A72381">
            <w:pPr>
              <w:spacing w:after="0" w:line="240" w:lineRule="auto"/>
            </w:pPr>
            <w:r>
              <w:t>Italijanski, Njemački  i Ruski jezik</w:t>
            </w:r>
          </w:p>
        </w:tc>
        <w:tc>
          <w:tcPr>
            <w:tcW w:w="1276" w:type="dxa"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20.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 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20. </w:t>
            </w:r>
            <w:proofErr w:type="spellStart"/>
            <w:proofErr w:type="gram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</w:t>
            </w:r>
            <w:proofErr w:type="gramEnd"/>
            <w:r>
              <w:rPr>
                <w:lang w:val="en-US"/>
              </w:rPr>
              <w:t>.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21.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134" w:type="dxa"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21.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2019.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21.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242" w:type="dxa"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A72381" w:rsidTr="00A72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A72381" w:rsidRDefault="00A7238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Crnogorski</w:t>
            </w:r>
            <w:proofErr w:type="spellEnd"/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srpski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bosanski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hrvatski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jezik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književnost</w:t>
            </w:r>
            <w:proofErr w:type="spellEnd"/>
          </w:p>
          <w:p w:rsidR="00A72381" w:rsidRDefault="00A7238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Albanski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jezik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književnost</w:t>
            </w:r>
            <w:proofErr w:type="spellEnd"/>
          </w:p>
          <w:p w:rsidR="00A72381" w:rsidRDefault="00A723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21.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21.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22.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2019.</w:t>
            </w:r>
          </w:p>
        </w:tc>
        <w:tc>
          <w:tcPr>
            <w:tcW w:w="1134" w:type="dxa"/>
            <w:hideMark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22.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2019.</w:t>
            </w:r>
          </w:p>
        </w:tc>
        <w:tc>
          <w:tcPr>
            <w:tcW w:w="1417" w:type="dxa"/>
            <w:hideMark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22.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2019.</w:t>
            </w:r>
          </w:p>
        </w:tc>
        <w:tc>
          <w:tcPr>
            <w:tcW w:w="1242" w:type="dxa"/>
            <w:hideMark/>
          </w:tcPr>
          <w:p w:rsidR="00A72381" w:rsidRDefault="00A7238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26.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 2019.</w:t>
            </w:r>
          </w:p>
        </w:tc>
      </w:tr>
      <w:tr w:rsidR="00A72381" w:rsidTr="00A7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A72381" w:rsidRDefault="00A72381">
            <w:pPr>
              <w:spacing w:after="0" w:line="240" w:lineRule="auto"/>
              <w:rPr>
                <w:b w:val="0"/>
                <w:bCs w:val="0"/>
              </w:rPr>
            </w:pPr>
            <w:r>
              <w:t xml:space="preserve">Engleski jezik </w:t>
            </w:r>
          </w:p>
          <w:p w:rsidR="00A72381" w:rsidRDefault="00A72381">
            <w:pPr>
              <w:spacing w:after="0" w:line="240" w:lineRule="auto"/>
            </w:pP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lang w:val="en-US"/>
              </w:rPr>
              <w:t xml:space="preserve">22.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22.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2019.</w:t>
            </w:r>
          </w:p>
        </w:tc>
        <w:tc>
          <w:tcPr>
            <w:tcW w:w="1276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2019.</w:t>
            </w:r>
          </w:p>
        </w:tc>
        <w:tc>
          <w:tcPr>
            <w:tcW w:w="1134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</w:tc>
        <w:tc>
          <w:tcPr>
            <w:tcW w:w="1417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proofErr w:type="spellStart"/>
            <w:r>
              <w:rPr>
                <w:lang w:val="en-US"/>
              </w:rPr>
              <w:t>avgust</w:t>
            </w:r>
            <w:proofErr w:type="spellEnd"/>
            <w:r>
              <w:rPr>
                <w:lang w:val="en-US"/>
              </w:rPr>
              <w:t xml:space="preserve"> 2019.</w:t>
            </w:r>
          </w:p>
        </w:tc>
        <w:tc>
          <w:tcPr>
            <w:tcW w:w="1242" w:type="dxa"/>
            <w:hideMark/>
          </w:tcPr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27.avgust</w:t>
            </w:r>
          </w:p>
          <w:p w:rsidR="00A72381" w:rsidRDefault="00A72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2019.</w:t>
            </w:r>
          </w:p>
        </w:tc>
      </w:tr>
    </w:tbl>
    <w:p w:rsidR="000A7BB7" w:rsidRDefault="000A7BB7">
      <w:bookmarkStart w:id="0" w:name="_GoBack"/>
      <w:bookmarkEnd w:id="0"/>
    </w:p>
    <w:sectPr w:rsidR="000A7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81"/>
    <w:rsid w:val="000A7BB7"/>
    <w:rsid w:val="00A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E9EF4-DD75-4894-A084-08929FD4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81"/>
    <w:pPr>
      <w:spacing w:after="200" w:line="276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semiHidden/>
    <w:unhideWhenUsed/>
    <w:rsid w:val="00A72381"/>
    <w:pPr>
      <w:spacing w:after="0" w:line="240" w:lineRule="auto"/>
    </w:pPr>
    <w:rPr>
      <w:lang w:val="sr-Latn-ME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PC-BOZIDAR</dc:creator>
  <cp:keywords/>
  <dc:description/>
  <cp:lastModifiedBy>PC-BOZIDAR</cp:lastModifiedBy>
  <cp:revision>1</cp:revision>
  <dcterms:created xsi:type="dcterms:W3CDTF">2019-07-08T09:05:00Z</dcterms:created>
  <dcterms:modified xsi:type="dcterms:W3CDTF">2019-07-08T09:05:00Z</dcterms:modified>
</cp:coreProperties>
</file>